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2DC0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9B00"/>
          <w:sz w:val="36"/>
          <w:szCs w:val="36"/>
        </w:rPr>
      </w:pPr>
      <w:r>
        <w:rPr>
          <w:rFonts w:ascii="TimesNewRomanPSMT" w:hAnsi="TimesNewRomanPSMT" w:cs="TimesNewRomanPSMT"/>
          <w:color w:val="FF9B00"/>
          <w:sz w:val="36"/>
          <w:szCs w:val="36"/>
        </w:rPr>
        <w:t>Volunteer State Book Award</w:t>
      </w:r>
    </w:p>
    <w:p w14:paraId="0952F885" w14:textId="4A704E06" w:rsidR="00380BF0" w:rsidRDefault="00380BF0" w:rsidP="00380B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9B00"/>
          <w:sz w:val="36"/>
          <w:szCs w:val="36"/>
        </w:rPr>
      </w:pPr>
      <w:r>
        <w:rPr>
          <w:rFonts w:ascii="Calibri" w:hAnsi="Calibri" w:cs="Calibri"/>
          <w:color w:val="FF9B00"/>
          <w:sz w:val="36"/>
          <w:szCs w:val="36"/>
        </w:rPr>
        <w:t>Guidelines for the Volunteer State Book Award</w:t>
      </w:r>
    </w:p>
    <w:p w14:paraId="516E14AB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9B00"/>
          <w:sz w:val="36"/>
          <w:szCs w:val="36"/>
        </w:rPr>
      </w:pPr>
    </w:p>
    <w:p w14:paraId="4F14AAA8" w14:textId="75D8AD75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  <w:sz w:val="24"/>
          <w:szCs w:val="24"/>
        </w:rPr>
        <w:t>PURPOSE OF THE AWARD</w:t>
      </w:r>
    </w:p>
    <w:p w14:paraId="14835D10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E3CC8A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purpose of the Volunteer State Book Award is to promote awareness, interest, and enjoyment of</w:t>
      </w:r>
    </w:p>
    <w:p w14:paraId="4C2ABE59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recently published children's and young adult literature of high quality to the children and teens of</w:t>
      </w:r>
    </w:p>
    <w:p w14:paraId="1ED52B9C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Tennessee. The award also hopes to promote literacy and life‐long reading habits by encouraging</w:t>
      </w:r>
    </w:p>
    <w:p w14:paraId="72F6B9E3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 to read award‐worthy contemporary literature which broadens understanding of the human</w:t>
      </w:r>
    </w:p>
    <w:p w14:paraId="7E463ED5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experience and provides accurate, factual information. This award will honor outstanding books chosen</w:t>
      </w:r>
    </w:p>
    <w:p w14:paraId="67E57DDE" w14:textId="0E95F686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annually by Tennessee students.</w:t>
      </w:r>
    </w:p>
    <w:p w14:paraId="2A1F1FA3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1A9DAA" w14:textId="070D8975" w:rsidR="00380BF0" w:rsidRP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BF0">
        <w:rPr>
          <w:rFonts w:ascii="Calibri" w:hAnsi="Calibri" w:cs="Calibri"/>
          <w:color w:val="000000"/>
          <w:sz w:val="24"/>
          <w:szCs w:val="24"/>
        </w:rPr>
        <w:t>ITS UNIQUE FEATURE</w:t>
      </w:r>
    </w:p>
    <w:p w14:paraId="2D5F0DCB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1F71CE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Volunteer State Book Award differs from awards such as the Newbery and Caldecott Medals in that</w:t>
      </w:r>
    </w:p>
    <w:p w14:paraId="435DA6A8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 choose the book which receives the award each year. Tennessee students from Kindergarten</w:t>
      </w:r>
    </w:p>
    <w:p w14:paraId="7ACF450F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through Twelfth Grade read or have read to them at least three of the twenty titles on the annual</w:t>
      </w:r>
    </w:p>
    <w:p w14:paraId="7C993BF8" w14:textId="32A0F8BE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master list. They then vote for their favorite book.</w:t>
      </w:r>
    </w:p>
    <w:p w14:paraId="64735C40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9E8C1C" w14:textId="38A6EB2D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BF0">
        <w:rPr>
          <w:rFonts w:ascii="Calibri" w:hAnsi="Calibri" w:cs="Calibri"/>
          <w:color w:val="000000"/>
          <w:sz w:val="24"/>
          <w:szCs w:val="24"/>
        </w:rPr>
        <w:t>WHO MAY PARTICIPATE?</w:t>
      </w:r>
    </w:p>
    <w:p w14:paraId="7698F4B6" w14:textId="77777777" w:rsidR="00380BF0" w:rsidRP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71E11E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public or private school or public library in Tennessee is eligible to participate. It is not required that</w:t>
      </w:r>
    </w:p>
    <w:p w14:paraId="39D618A9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entire school be involved. Each participating school or library system must have a minimum of</w:t>
      </w:r>
    </w:p>
    <w:p w14:paraId="657CE049" w14:textId="64F0E260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twelve of the twenty titles per division available.</w:t>
      </w:r>
    </w:p>
    <w:p w14:paraId="08296B40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B54902" w14:textId="380418B8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BF0">
        <w:rPr>
          <w:rFonts w:ascii="Calibri" w:hAnsi="Calibri" w:cs="Calibri"/>
          <w:color w:val="000000"/>
          <w:sz w:val="24"/>
          <w:szCs w:val="24"/>
        </w:rPr>
        <w:t>HOW BOOKS ARE CHOSEN</w:t>
      </w:r>
    </w:p>
    <w:p w14:paraId="1035139A" w14:textId="77777777" w:rsidR="00380BF0" w:rsidRP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BE8832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Twenty books that appeal to students in each grade category are selected by professional librarians and</w:t>
      </w:r>
    </w:p>
    <w:p w14:paraId="4B7BE864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educators who work continuously with students in grades K‐12. Four separate lists are compiled each</w:t>
      </w:r>
    </w:p>
    <w:p w14:paraId="6B8F2967" w14:textId="5F3DBCBB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year.</w:t>
      </w:r>
    </w:p>
    <w:p w14:paraId="5E7E3E34" w14:textId="77777777" w:rsidR="00380BF0" w:rsidRDefault="00380BF0" w:rsidP="0038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3455E4" w14:textId="4A790F8E" w:rsidR="00380BF0" w:rsidRDefault="00380BF0" w:rsidP="00380B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Books may be fiction or nonfiction.</w:t>
      </w:r>
    </w:p>
    <w:p w14:paraId="68D0073C" w14:textId="3EEF6F11" w:rsidR="00380BF0" w:rsidRDefault="00380BF0" w:rsidP="00380B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Only one title of any one author will be included on that year's list.</w:t>
      </w:r>
    </w:p>
    <w:p w14:paraId="4FDC7CE5" w14:textId="77777777" w:rsidR="00380BF0" w:rsidRPr="00380BF0" w:rsidRDefault="00380BF0" w:rsidP="00380BF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Only titles published in the current year of voting will be eligible.</w:t>
      </w:r>
    </w:p>
    <w:p w14:paraId="5798773F" w14:textId="273C153D" w:rsidR="00380BF0" w:rsidRPr="00380BF0" w:rsidRDefault="00380BF0" w:rsidP="00380B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Only books by authors residing in the United States are eligible. Authors who reside part‐time in</w:t>
      </w:r>
      <w:r w:rsidRPr="00380BF0">
        <w:rPr>
          <w:rFonts w:ascii="Calibri" w:hAnsi="Calibri" w:cs="Calibri"/>
          <w:color w:val="000000"/>
        </w:rPr>
        <w:t xml:space="preserve"> </w:t>
      </w:r>
      <w:r w:rsidRPr="00380BF0">
        <w:rPr>
          <w:rFonts w:ascii="Calibri" w:hAnsi="Calibri" w:cs="Calibri"/>
          <w:color w:val="000000"/>
        </w:rPr>
        <w:t>the US are also eligible to receive the award.</w:t>
      </w:r>
    </w:p>
    <w:p w14:paraId="7E45AC5E" w14:textId="341D0012" w:rsidR="00380BF0" w:rsidRPr="00380BF0" w:rsidRDefault="00380BF0" w:rsidP="00380B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Textbooks, anthologies, translations, and books from foreign publishers are not eligible. Titles</w:t>
      </w:r>
    </w:p>
    <w:p w14:paraId="07A641CC" w14:textId="77777777" w:rsidR="00380BF0" w:rsidRDefault="00380BF0" w:rsidP="00380BF0">
      <w:pPr>
        <w:spacing w:after="0" w:line="276" w:lineRule="auto"/>
        <w:ind w:left="720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from vanity publishers or that have been self‐published are not eligible. Titles that are availabl</w:t>
      </w:r>
      <w:r>
        <w:rPr>
          <w:rFonts w:ascii="Calibri" w:hAnsi="Calibri" w:cs="Calibri"/>
          <w:color w:val="000000"/>
        </w:rPr>
        <w:t xml:space="preserve">e </w:t>
      </w:r>
      <w:r w:rsidRPr="00380BF0">
        <w:rPr>
          <w:rFonts w:ascii="Calibri" w:hAnsi="Calibri" w:cs="Calibri"/>
          <w:color w:val="000000"/>
        </w:rPr>
        <w:t>only in digital format are likewise not eligible.</w:t>
      </w:r>
    </w:p>
    <w:p w14:paraId="5DBFBBC1" w14:textId="242EC409" w:rsidR="00380BF0" w:rsidRDefault="00380BF0" w:rsidP="00380BF0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All books on the final list will have been read by a minimum of five members of the committee.</w:t>
      </w:r>
    </w:p>
    <w:p w14:paraId="312346D1" w14:textId="77777777" w:rsidR="00380BF0" w:rsidRPr="00380BF0" w:rsidRDefault="00380BF0" w:rsidP="00380BF0">
      <w:pPr>
        <w:pStyle w:val="ListParagraph"/>
        <w:spacing w:after="0" w:line="276" w:lineRule="auto"/>
        <w:rPr>
          <w:rFonts w:ascii="Calibri" w:hAnsi="Calibri" w:cs="Calibri"/>
          <w:color w:val="000000"/>
        </w:rPr>
      </w:pPr>
    </w:p>
    <w:p w14:paraId="5FB567F3" w14:textId="77777777" w:rsidR="00380BF0" w:rsidRDefault="00380BF0" w:rsidP="00380BF0">
      <w:pPr>
        <w:rPr>
          <w:rFonts w:ascii="Calibri" w:hAnsi="Calibri" w:cs="Calibri"/>
          <w:color w:val="000000"/>
        </w:rPr>
      </w:pPr>
    </w:p>
    <w:p w14:paraId="3967EDF9" w14:textId="77777777" w:rsidR="00380BF0" w:rsidRDefault="00380BF0" w:rsidP="00380BF0">
      <w:pPr>
        <w:rPr>
          <w:rFonts w:ascii="Calibri" w:hAnsi="Calibri" w:cs="Calibri"/>
          <w:color w:val="000000"/>
        </w:rPr>
      </w:pPr>
    </w:p>
    <w:p w14:paraId="1F92BF72" w14:textId="4D61BBA1" w:rsidR="00380BF0" w:rsidRPr="00380BF0" w:rsidRDefault="00380BF0" w:rsidP="00380BF0">
      <w:pPr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lastRenderedPageBreak/>
        <w:t>HOW TO VOTE</w:t>
      </w:r>
    </w:p>
    <w:p w14:paraId="042AAD26" w14:textId="6321452B" w:rsidR="00380BF0" w:rsidRPr="00380BF0" w:rsidRDefault="00380BF0" w:rsidP="00380BF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Students who have read or had read to them a minimum of three of the twenty books will be</w:t>
      </w:r>
      <w:r>
        <w:rPr>
          <w:rFonts w:ascii="Calibri" w:hAnsi="Calibri" w:cs="Calibri"/>
          <w:color w:val="000000"/>
        </w:rPr>
        <w:t xml:space="preserve"> </w:t>
      </w:r>
      <w:r w:rsidRPr="00380BF0">
        <w:rPr>
          <w:rFonts w:ascii="Calibri" w:hAnsi="Calibri" w:cs="Calibri"/>
          <w:color w:val="000000"/>
        </w:rPr>
        <w:t>allowed to vote.</w:t>
      </w:r>
    </w:p>
    <w:p w14:paraId="744140C0" w14:textId="3DDAA98D" w:rsidR="00380BF0" w:rsidRPr="00380BF0" w:rsidRDefault="00380BF0" w:rsidP="00380BF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The library media specialist or public librarian will conduct the voting.</w:t>
      </w:r>
    </w:p>
    <w:p w14:paraId="065DFD90" w14:textId="536129DD" w:rsidR="00380BF0" w:rsidRPr="00380BF0" w:rsidRDefault="00380BF0" w:rsidP="00380BF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Digital ballots will be posted on the TASL web site during March. There will be no paper ballots.</w:t>
      </w:r>
    </w:p>
    <w:p w14:paraId="0E2C8860" w14:textId="2E7D1474" w:rsidR="00641DD4" w:rsidRPr="00380BF0" w:rsidRDefault="00380BF0" w:rsidP="00380BF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80BF0">
        <w:rPr>
          <w:rFonts w:ascii="Calibri" w:hAnsi="Calibri" w:cs="Calibri"/>
          <w:color w:val="000000"/>
        </w:rPr>
        <w:t>Votes are cast in the spring of each school year, usually in early May.</w:t>
      </w:r>
    </w:p>
    <w:p w14:paraId="514D15C4" w14:textId="77777777" w:rsidR="00380BF0" w:rsidRDefault="00380BF0" w:rsidP="00380BF0"/>
    <w:sectPr w:rsidR="0038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6236D"/>
    <w:multiLevelType w:val="hybridMultilevel"/>
    <w:tmpl w:val="879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3AE2"/>
    <w:multiLevelType w:val="hybridMultilevel"/>
    <w:tmpl w:val="428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F0"/>
    <w:rsid w:val="00380BF0"/>
    <w:rsid w:val="00925174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CEFD"/>
  <w15:chartTrackingRefBased/>
  <w15:docId w15:val="{04764837-E9F7-4E22-AE85-DE95516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Rua-Bashir</dc:creator>
  <cp:keywords/>
  <dc:description/>
  <cp:lastModifiedBy>Patricia Rua-Bashir</cp:lastModifiedBy>
  <cp:revision>1</cp:revision>
  <dcterms:created xsi:type="dcterms:W3CDTF">2020-09-09T21:38:00Z</dcterms:created>
  <dcterms:modified xsi:type="dcterms:W3CDTF">2020-09-09T21:48:00Z</dcterms:modified>
</cp:coreProperties>
</file>